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6E" w:rsidRPr="006B5BE0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Урок изобразительного искусства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«Что я знаю об изобразительном искусстве?»</w:t>
      </w:r>
    </w:p>
    <w:p w:rsidR="0007796E" w:rsidRPr="006B5BE0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B5BE0">
        <w:rPr>
          <w:rFonts w:ascii="Times New Roman" w:hAnsi="Times New Roman" w:cs="Times New Roman"/>
          <w:b/>
          <w:sz w:val="28"/>
          <w:szCs w:val="28"/>
        </w:rPr>
        <w:t>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6B5BE0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Цель:</w:t>
      </w:r>
      <w:r w:rsidRPr="006B5BE0">
        <w:rPr>
          <w:rFonts w:ascii="Times New Roman" w:hAnsi="Times New Roman" w:cs="Times New Roman"/>
          <w:sz w:val="28"/>
          <w:szCs w:val="28"/>
        </w:rPr>
        <w:t xml:space="preserve"> обобщить знания по теме «Виды  и жанры изобразительного искусства и основы их образного языка</w:t>
      </w:r>
      <w:r w:rsidR="00A64925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6B5BE0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07796E" w:rsidRDefault="0007796E" w:rsidP="0007796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</w:p>
    <w:p w:rsidR="0007796E" w:rsidRDefault="0007796E" w:rsidP="0007796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5BE0">
        <w:rPr>
          <w:rFonts w:ascii="Times New Roman" w:hAnsi="Times New Roman" w:cs="Times New Roman"/>
          <w:sz w:val="28"/>
          <w:szCs w:val="28"/>
        </w:rPr>
        <w:t>знают</w:t>
      </w:r>
      <w:proofErr w:type="gramEnd"/>
      <w:r>
        <w:rPr>
          <w:rFonts w:ascii="Times New Roman" w:hAnsi="Times New Roman" w:cs="Times New Roman"/>
          <w:sz w:val="28"/>
          <w:szCs w:val="28"/>
        </w:rPr>
        <w:t>/называют</w:t>
      </w:r>
      <w:r w:rsidRPr="006B5BE0">
        <w:rPr>
          <w:rFonts w:ascii="Times New Roman" w:hAnsi="Times New Roman" w:cs="Times New Roman"/>
          <w:sz w:val="28"/>
          <w:szCs w:val="28"/>
        </w:rPr>
        <w:t xml:space="preserve"> основные виды и жанры изобразительного искусства и основные средства художественной выразительности (цвет, колорит, линия, штрих, светотень, композиция, перспектива);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96E" w:rsidRPr="006B5BE0" w:rsidRDefault="0007796E" w:rsidP="0007796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понимают понятия «жанр» и «вид»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6B5BE0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07796E" w:rsidRPr="006B5BE0" w:rsidRDefault="0007796E" w:rsidP="000779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Pr="006B5BE0">
        <w:rPr>
          <w:rFonts w:ascii="Times New Roman" w:hAnsi="Times New Roman" w:cs="Times New Roman"/>
          <w:sz w:val="28"/>
          <w:szCs w:val="28"/>
        </w:rPr>
        <w:t xml:space="preserve">: самостоятельно определяют цели своего обучения; осуществляют контроль своей деятельности в процессе достижения результата; определяют способы действий в рамках предложенных условий и требований;  </w:t>
      </w:r>
      <w:r w:rsidRPr="006B5BE0">
        <w:rPr>
          <w:rFonts w:ascii="Times New Roman" w:hAnsi="Times New Roman" w:cs="Times New Roman"/>
          <w:bCs/>
          <w:sz w:val="28"/>
          <w:szCs w:val="28"/>
        </w:rPr>
        <w:t xml:space="preserve">определяют </w:t>
      </w:r>
      <w:r w:rsidRPr="006B5BE0">
        <w:rPr>
          <w:rFonts w:ascii="Times New Roman" w:hAnsi="Times New Roman" w:cs="Times New Roman"/>
          <w:sz w:val="28"/>
          <w:szCs w:val="28"/>
        </w:rPr>
        <w:t>степень успешности выполнения своей работы, дают оценку работе; адекватно выражают и контролируют свои эмоции.</w:t>
      </w:r>
    </w:p>
    <w:p w:rsidR="0007796E" w:rsidRPr="006B5BE0" w:rsidRDefault="0007796E" w:rsidP="0007796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796E" w:rsidRPr="006B5BE0" w:rsidRDefault="0007796E" w:rsidP="0007796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  <w:r w:rsidRPr="006B5BE0">
        <w:rPr>
          <w:rFonts w:ascii="Times New Roman" w:hAnsi="Times New Roman" w:cs="Times New Roman"/>
          <w:sz w:val="28"/>
          <w:szCs w:val="28"/>
        </w:rPr>
        <w:t>: находят и выделяют необходимую информацию; структурируя знания; определяют основную и второстепенную информацию; осознанно и произвольно строят речевое высказывание; находят сходные и различные черты, выразительные средства.</w:t>
      </w:r>
    </w:p>
    <w:p w:rsidR="0007796E" w:rsidRPr="006B5BE0" w:rsidRDefault="0007796E" w:rsidP="0007796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6B5BE0" w:rsidRDefault="0007796E" w:rsidP="0007796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  <w:r w:rsidRPr="006B5B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B5BE0">
        <w:rPr>
          <w:rFonts w:ascii="Times New Roman" w:hAnsi="Times New Roman" w:cs="Times New Roman"/>
          <w:sz w:val="28"/>
          <w:szCs w:val="28"/>
        </w:rPr>
        <w:t>планируют учебное сотрудничество с учителем и сверстниками; соблюдают правила речевого поведения; строят высказывание и обосновывают свою точку зрения; ведут диалог, аргументируют свою по</w:t>
      </w:r>
      <w:r w:rsidRPr="006B5BE0">
        <w:rPr>
          <w:rFonts w:ascii="Times New Roman" w:hAnsi="Times New Roman" w:cs="Times New Roman"/>
          <w:sz w:val="28"/>
          <w:szCs w:val="28"/>
        </w:rPr>
        <w:softHyphen/>
        <w:t>зицию.</w:t>
      </w:r>
    </w:p>
    <w:p w:rsidR="0007796E" w:rsidRPr="006B5BE0" w:rsidRDefault="0007796E" w:rsidP="0007796E">
      <w:pPr>
        <w:pStyle w:val="a4"/>
        <w:shd w:val="clear" w:color="auto" w:fill="FFFFFF"/>
        <w:autoSpaceDE w:val="0"/>
        <w:spacing w:after="0" w:line="240" w:lineRule="auto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796E" w:rsidRPr="006B5BE0" w:rsidRDefault="0007796E" w:rsidP="0007796E">
      <w:pPr>
        <w:pStyle w:val="a4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6B5BE0">
        <w:rPr>
          <w:rFonts w:ascii="Times New Roman" w:hAnsi="Times New Roman" w:cs="Times New Roman"/>
          <w:b/>
          <w:sz w:val="28"/>
          <w:szCs w:val="28"/>
        </w:rPr>
        <w:t>Личностные УУД</w:t>
      </w:r>
      <w:r w:rsidRPr="006B5BE0">
        <w:rPr>
          <w:rFonts w:ascii="Times New Roman" w:hAnsi="Times New Roman" w:cs="Times New Roman"/>
          <w:sz w:val="28"/>
          <w:szCs w:val="28"/>
        </w:rPr>
        <w:t>: стремятся к получению новых знаний; устанавливают значения результатов своей деятельности для удовлетворения своих потребностей, мотивов, жизненных интересов</w:t>
      </w: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6E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07796E" w:rsidRPr="002B46E8" w:rsidRDefault="0007796E" w:rsidP="000779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B46E8">
        <w:rPr>
          <w:rFonts w:ascii="Times New Roman" w:hAnsi="Times New Roman" w:cs="Times New Roman"/>
          <w:b/>
          <w:sz w:val="28"/>
          <w:szCs w:val="28"/>
        </w:rPr>
        <w:t xml:space="preserve"> Организационный этап – 2 минуты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>1. Приветствие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>2. Правила поведения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>СЛАЙД 1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b/>
          <w:sz w:val="28"/>
          <w:szCs w:val="28"/>
        </w:rPr>
        <w:t>- Тема нашего урока «Что я знаю об изобразительном искусстве?»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Ребята исходя из темы, можем сформулировать цель </w:t>
      </w:r>
      <w:proofErr w:type="gramStart"/>
      <w:r w:rsidRPr="002B46E8">
        <w:rPr>
          <w:rFonts w:ascii="Times New Roman" w:hAnsi="Times New Roman" w:cs="Times New Roman"/>
          <w:sz w:val="28"/>
          <w:szCs w:val="28"/>
        </w:rPr>
        <w:t>занятия</w:t>
      </w:r>
      <w:proofErr w:type="gramEnd"/>
      <w:r w:rsidRPr="002B46E8">
        <w:rPr>
          <w:rFonts w:ascii="Times New Roman" w:hAnsi="Times New Roman" w:cs="Times New Roman"/>
          <w:sz w:val="28"/>
          <w:szCs w:val="28"/>
        </w:rPr>
        <w:t xml:space="preserve"> – к какому результату мы должны прийти? (ответить на вопрос</w:t>
      </w:r>
      <w:r w:rsidRPr="002B46E8">
        <w:rPr>
          <w:rFonts w:ascii="Times New Roman" w:hAnsi="Times New Roman" w:cs="Times New Roman"/>
          <w:b/>
          <w:sz w:val="28"/>
          <w:szCs w:val="28"/>
        </w:rPr>
        <w:t xml:space="preserve">  «Что я знаю об изобразительном искусстве?», обобщить знания, полученные в течение учебного года).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У каждой группы на столе есть </w:t>
      </w:r>
      <w:r w:rsidRPr="002B46E8">
        <w:rPr>
          <w:rFonts w:ascii="Times New Roman" w:hAnsi="Times New Roman" w:cs="Times New Roman"/>
          <w:b/>
          <w:sz w:val="28"/>
          <w:szCs w:val="28"/>
        </w:rPr>
        <w:t>оценочный лист</w:t>
      </w:r>
      <w:r w:rsidRPr="002B46E8">
        <w:rPr>
          <w:rFonts w:ascii="Times New Roman" w:hAnsi="Times New Roman" w:cs="Times New Roman"/>
          <w:sz w:val="28"/>
          <w:szCs w:val="28"/>
        </w:rPr>
        <w:t xml:space="preserve">. В нем представлены задания, которые мы будем выполнять на уроке. Каждое задание имеет свое название. Рядом с заданием указано максимальное количество баллов, которое можно получить за него. Свои ответы вы будете вносить в таблицы. А после проверки напротив верно выполненного задания вы ставите </w:t>
      </w:r>
      <w:r w:rsidRPr="002B46E8">
        <w:rPr>
          <w:rFonts w:ascii="Times New Roman" w:hAnsi="Times New Roman" w:cs="Times New Roman"/>
          <w:b/>
          <w:sz w:val="28"/>
          <w:szCs w:val="28"/>
        </w:rPr>
        <w:t>1 балл</w:t>
      </w:r>
      <w:r w:rsidRPr="002B46E8">
        <w:rPr>
          <w:rFonts w:ascii="Times New Roman" w:hAnsi="Times New Roman" w:cs="Times New Roman"/>
          <w:sz w:val="28"/>
          <w:szCs w:val="28"/>
        </w:rPr>
        <w:t xml:space="preserve"> и считаете общее количество баллов  в строке</w:t>
      </w:r>
      <w:r w:rsidRPr="002B46E8">
        <w:rPr>
          <w:rFonts w:ascii="Times New Roman" w:hAnsi="Times New Roman" w:cs="Times New Roman"/>
          <w:b/>
          <w:sz w:val="28"/>
          <w:szCs w:val="28"/>
        </w:rPr>
        <w:t xml:space="preserve"> итого.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Напишите в оценочном листе номер группы и фамилии участников.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B46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B46E8">
        <w:rPr>
          <w:rFonts w:ascii="Times New Roman" w:hAnsi="Times New Roman" w:cs="Times New Roman"/>
          <w:b/>
          <w:sz w:val="28"/>
          <w:szCs w:val="28"/>
        </w:rPr>
        <w:t>Те</w:t>
      </w:r>
      <w:r>
        <w:rPr>
          <w:rFonts w:ascii="Times New Roman" w:hAnsi="Times New Roman" w:cs="Times New Roman"/>
          <w:b/>
          <w:sz w:val="28"/>
          <w:szCs w:val="28"/>
        </w:rPr>
        <w:t>оретический  этап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– повторение </w:t>
      </w:r>
      <w:r w:rsidRPr="002B46E8">
        <w:rPr>
          <w:rFonts w:ascii="Times New Roman" w:hAnsi="Times New Roman" w:cs="Times New Roman"/>
          <w:b/>
          <w:sz w:val="28"/>
          <w:szCs w:val="28"/>
        </w:rPr>
        <w:t xml:space="preserve"> знаний 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b/>
          <w:sz w:val="28"/>
          <w:szCs w:val="28"/>
        </w:rPr>
        <w:t>Задание 1 «Ассоциации»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Дана таблица. В ней две колонки. В первой перечислены особенности разных видов и жанров изобразительного искусства. Необходимо определить с каким видом или жанром ассоциируется у вас ключевое слово (особенность). </w:t>
      </w:r>
      <w:r w:rsidRPr="002B46E8">
        <w:rPr>
          <w:rFonts w:ascii="Times New Roman" w:hAnsi="Times New Roman" w:cs="Times New Roman"/>
          <w:b/>
          <w:sz w:val="28"/>
          <w:szCs w:val="28"/>
        </w:rPr>
        <w:t>2 минуты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3260"/>
      </w:tblGrid>
      <w:tr w:rsidR="0007796E" w:rsidRPr="002B46E8" w:rsidTr="00BF326E">
        <w:tc>
          <w:tcPr>
            <w:tcW w:w="675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Ключевое слово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Понятие (вид или жанр)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МИМИКА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ПОРТРЕТ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ПРЕДМЕТЫ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НАТЮРМОРТ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ЦВЕТ, КОЛОРИТ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ЖИВОПИСЬ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ПЕРСПЕКТИВА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ПЕЙЗАЖ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СКУЛЬПТУРА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АНИМАЛИСТКА</w:t>
            </w:r>
          </w:p>
        </w:tc>
      </w:tr>
      <w:tr w:rsidR="0007796E" w:rsidRPr="002B46E8" w:rsidTr="00BF326E">
        <w:tc>
          <w:tcPr>
            <w:tcW w:w="675" w:type="dxa"/>
          </w:tcPr>
          <w:p w:rsidR="0007796E" w:rsidRPr="002B46E8" w:rsidRDefault="0007796E" w:rsidP="0007796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ЛИНИЯ, ШТРИХ</w:t>
            </w:r>
          </w:p>
        </w:tc>
        <w:tc>
          <w:tcPr>
            <w:tcW w:w="3260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ГРАФИКА</w:t>
            </w:r>
          </w:p>
        </w:tc>
      </w:tr>
    </w:tbl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34344D">
        <w:rPr>
          <w:rFonts w:ascii="Times New Roman" w:hAnsi="Times New Roman" w:cs="Times New Roman"/>
          <w:b/>
          <w:sz w:val="28"/>
          <w:szCs w:val="28"/>
        </w:rPr>
        <w:t>- Все отложили ручки</w:t>
      </w:r>
      <w:r w:rsidRPr="002B46E8">
        <w:rPr>
          <w:rFonts w:ascii="Times New Roman" w:hAnsi="Times New Roman" w:cs="Times New Roman"/>
          <w:sz w:val="28"/>
          <w:szCs w:val="28"/>
        </w:rPr>
        <w:t>. Проверяем.</w:t>
      </w: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СЛАЙД 2 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если вы верно определили понятие, то в оценочном листе в строке напротив ставите </w:t>
      </w:r>
      <w:r w:rsidRPr="002B46E8">
        <w:rPr>
          <w:rFonts w:ascii="Times New Roman" w:hAnsi="Times New Roman" w:cs="Times New Roman"/>
          <w:b/>
          <w:sz w:val="28"/>
          <w:szCs w:val="28"/>
        </w:rPr>
        <w:t>1 балл</w:t>
      </w:r>
      <w:r w:rsidRPr="002B46E8">
        <w:rPr>
          <w:rFonts w:ascii="Times New Roman" w:hAnsi="Times New Roman" w:cs="Times New Roman"/>
          <w:sz w:val="28"/>
          <w:szCs w:val="28"/>
        </w:rPr>
        <w:t xml:space="preserve"> и считаете общее количество баллов.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</w:t>
      </w:r>
      <w:r w:rsidRPr="002B46E8">
        <w:rPr>
          <w:rFonts w:ascii="Times New Roman" w:hAnsi="Times New Roman" w:cs="Times New Roman"/>
          <w:b/>
          <w:color w:val="7030A0"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МИМИКА ассоциируется с ПОРТРЕТОМ?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слово ПРЕДМЕТЫ натолкнуло вас на мысль о НАТЮРМОРТЕ?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ЦВЕТ И КОЛОРИТ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ЖИВОПИСЬЮ?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слово ПЕРСПЕКТИВА у вас вызвало ассоциацию с ПЕЙЗАЖЕМ?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-почему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ОБЪЁМ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СКУЛЬПТУРА оказались на одной строчке?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связаны ЖИВОТНЫЕ и АНИМАЛИСТИКА?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отношение ЛИНИЯ и ШТРИХ имеют к ГРАФИКЕ?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СЛАЙД 3 – ТЕМА УРОКА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B46E8">
        <w:rPr>
          <w:rFonts w:ascii="Times New Roman" w:hAnsi="Times New Roman" w:cs="Times New Roman"/>
          <w:b/>
          <w:sz w:val="28"/>
          <w:szCs w:val="28"/>
        </w:rPr>
        <w:t>Задание 2 «Классификация»</w:t>
      </w:r>
    </w:p>
    <w:p w:rsidR="0007796E" w:rsidRPr="002B46E8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В конвертах у вас даны карточки с терминами-понятиями. Ваша задача распределить их на две группы: виды и жанры. Затем записываете эти понятия в таблицу. В таблице есть пустые строчки, возможно, вы решите, что не все понятия представлены и допишите их самостоятельно. </w:t>
      </w:r>
      <w:r w:rsidRPr="002B46E8">
        <w:rPr>
          <w:rFonts w:ascii="Times New Roman" w:hAnsi="Times New Roman" w:cs="Times New Roman"/>
          <w:b/>
          <w:sz w:val="28"/>
          <w:szCs w:val="28"/>
        </w:rPr>
        <w:t>3 минуты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357"/>
        <w:gridCol w:w="3357"/>
      </w:tblGrid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b/>
                <w:sz w:val="28"/>
                <w:szCs w:val="28"/>
              </w:rPr>
              <w:t>ЖАНРЫ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НАТЮРМОРТ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ПЕЙЗАЖ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СКУЛЬПТУРА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sz w:val="28"/>
                <w:szCs w:val="28"/>
              </w:rPr>
              <w:t>ПОРТРЕТ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АРХИТЕКТУРА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БЫТОВОЙ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ДПИ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АНИМАЛИСТИЧЕСКИЙ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ДИЗАЙН</w:t>
            </w: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ИСТОРИЧЕСКИЙ</w:t>
            </w:r>
          </w:p>
        </w:tc>
      </w:tr>
      <w:tr w:rsidR="0007796E" w:rsidRPr="002B46E8" w:rsidTr="00BF326E">
        <w:trPr>
          <w:jc w:val="center"/>
        </w:trPr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7" w:type="dxa"/>
          </w:tcPr>
          <w:p w:rsidR="0007796E" w:rsidRPr="002B46E8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46E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БАТАЛЬНЫЙ</w:t>
            </w:r>
          </w:p>
        </w:tc>
      </w:tr>
    </w:tbl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34344D">
        <w:rPr>
          <w:rFonts w:ascii="Times New Roman" w:hAnsi="Times New Roman" w:cs="Times New Roman"/>
          <w:b/>
          <w:sz w:val="28"/>
          <w:szCs w:val="28"/>
        </w:rPr>
        <w:t>- Все отложили ручки.</w:t>
      </w:r>
      <w:r w:rsidRPr="002B46E8">
        <w:rPr>
          <w:rFonts w:ascii="Times New Roman" w:hAnsi="Times New Roman" w:cs="Times New Roman"/>
          <w:sz w:val="28"/>
          <w:szCs w:val="28"/>
        </w:rPr>
        <w:t xml:space="preserve"> Проверяем.</w:t>
      </w: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СЛАЙД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>4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если есть совпадения, то в оценочном листе в строке напротив ставите </w:t>
      </w:r>
      <w:r w:rsidRPr="002B46E8">
        <w:rPr>
          <w:rFonts w:ascii="Times New Roman" w:hAnsi="Times New Roman" w:cs="Times New Roman"/>
          <w:b/>
          <w:sz w:val="28"/>
          <w:szCs w:val="28"/>
        </w:rPr>
        <w:t>1 балл</w:t>
      </w:r>
      <w:r w:rsidRPr="002B46E8">
        <w:rPr>
          <w:rFonts w:ascii="Times New Roman" w:hAnsi="Times New Roman" w:cs="Times New Roman"/>
          <w:sz w:val="28"/>
          <w:szCs w:val="28"/>
        </w:rPr>
        <w:t xml:space="preserve"> и считаете общее количество баллов.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44D">
        <w:rPr>
          <w:rFonts w:ascii="Times New Roman" w:hAnsi="Times New Roman" w:cs="Times New Roman"/>
          <w:b/>
          <w:sz w:val="28"/>
          <w:szCs w:val="28"/>
        </w:rPr>
        <w:t>Убрали ручки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</w:t>
      </w:r>
      <w:r w:rsidRPr="002B46E8">
        <w:rPr>
          <w:rFonts w:ascii="Times New Roman" w:hAnsi="Times New Roman" w:cs="Times New Roman"/>
          <w:b/>
          <w:color w:val="7030A0"/>
          <w:sz w:val="28"/>
          <w:szCs w:val="28"/>
        </w:rPr>
        <w:t>ОБСУЖДЕНИЕ</w:t>
      </w:r>
      <w:r w:rsidRPr="002B46E8">
        <w:rPr>
          <w:rFonts w:ascii="Times New Roman" w:hAnsi="Times New Roman" w:cs="Times New Roman"/>
          <w:sz w:val="28"/>
          <w:szCs w:val="28"/>
        </w:rPr>
        <w:t>. Давайте посмотрим</w:t>
      </w:r>
      <w:r>
        <w:rPr>
          <w:rFonts w:ascii="Times New Roman" w:hAnsi="Times New Roman" w:cs="Times New Roman"/>
          <w:sz w:val="28"/>
          <w:szCs w:val="28"/>
        </w:rPr>
        <w:t xml:space="preserve"> на таблицу.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мы определяем вид ИЗО? (смотрим, чем и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работа).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Приведите пример.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надо сделать, чтобы определить жанр? (посмотреть, что изображено) </w:t>
      </w:r>
      <w:r w:rsidRPr="002B46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796E" w:rsidRPr="00993017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Приведите пример.</w:t>
      </w:r>
    </w:p>
    <w:p w:rsidR="0007796E" w:rsidRPr="00993017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СЛАЙД 5 – ТЕМА УРОКА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</w:p>
    <w:p w:rsidR="0007796E" w:rsidRPr="00427BF7" w:rsidRDefault="0007796E" w:rsidP="0007796E">
      <w:pPr>
        <w:rPr>
          <w:rFonts w:ascii="Times New Roman" w:hAnsi="Times New Roman" w:cs="Times New Roman"/>
          <w:b/>
          <w:sz w:val="28"/>
        </w:rPr>
      </w:pPr>
      <w:r w:rsidRPr="00427BF7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3 «Найди лишнее»</w:t>
      </w:r>
    </w:p>
    <w:p w:rsidR="0007796E" w:rsidRDefault="0007796E" w:rsidP="0007796E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- </w:t>
      </w:r>
      <w:r w:rsidRPr="007E5C41">
        <w:rPr>
          <w:rFonts w:ascii="Times New Roman" w:eastAsia="Calibri" w:hAnsi="Times New Roman" w:cs="Times New Roman"/>
          <w:sz w:val="28"/>
          <w:szCs w:val="24"/>
        </w:rPr>
        <w:t xml:space="preserve">Даны ряды слов. Найдите лишнее слово в каждой строке и вычеркните его. </w:t>
      </w:r>
      <w:r>
        <w:rPr>
          <w:rFonts w:ascii="Times New Roman" w:eastAsia="Calibri" w:hAnsi="Times New Roman" w:cs="Times New Roman"/>
          <w:sz w:val="28"/>
          <w:szCs w:val="24"/>
        </w:rPr>
        <w:t>На пустой строке надо к</w:t>
      </w:r>
      <w:r w:rsidRPr="007E5C41">
        <w:rPr>
          <w:rFonts w:ascii="Times New Roman" w:eastAsia="Calibri" w:hAnsi="Times New Roman" w:cs="Times New Roman"/>
          <w:sz w:val="28"/>
          <w:szCs w:val="24"/>
        </w:rPr>
        <w:t>ратко поясни</w:t>
      </w:r>
      <w:r>
        <w:rPr>
          <w:rFonts w:ascii="Times New Roman" w:eastAsia="Calibri" w:hAnsi="Times New Roman" w:cs="Times New Roman"/>
          <w:sz w:val="28"/>
          <w:szCs w:val="24"/>
        </w:rPr>
        <w:t>ть</w:t>
      </w:r>
      <w:r w:rsidRPr="007E5C41">
        <w:rPr>
          <w:rFonts w:ascii="Times New Roman" w:eastAsia="Calibri" w:hAnsi="Times New Roman" w:cs="Times New Roman"/>
          <w:sz w:val="28"/>
          <w:szCs w:val="24"/>
        </w:rPr>
        <w:t xml:space="preserve"> своё решение. </w:t>
      </w:r>
      <w:r>
        <w:rPr>
          <w:rFonts w:ascii="Times New Roman" w:eastAsia="Calibri" w:hAnsi="Times New Roman" w:cs="Times New Roman"/>
          <w:sz w:val="28"/>
          <w:szCs w:val="24"/>
        </w:rPr>
        <w:t>Хорошо, если вы укажите, ч</w:t>
      </w:r>
      <w:r w:rsidRPr="007E5C41">
        <w:rPr>
          <w:rFonts w:ascii="Times New Roman" w:eastAsia="Calibri" w:hAnsi="Times New Roman" w:cs="Times New Roman"/>
          <w:sz w:val="28"/>
          <w:szCs w:val="24"/>
        </w:rPr>
        <w:t>то объединяет оставшиеся слова?</w:t>
      </w:r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2B46E8">
        <w:rPr>
          <w:rFonts w:ascii="Times New Roman" w:hAnsi="Times New Roman" w:cs="Times New Roman"/>
          <w:b/>
          <w:sz w:val="28"/>
          <w:szCs w:val="28"/>
        </w:rPr>
        <w:t>3 минуты</w:t>
      </w:r>
    </w:p>
    <w:p w:rsidR="0007796E" w:rsidRPr="007E5C41" w:rsidRDefault="0007796E" w:rsidP="0007796E">
      <w:pPr>
        <w:spacing w:after="0"/>
        <w:rPr>
          <w:rFonts w:ascii="Times New Roman" w:eastAsia="Calibri" w:hAnsi="Times New Roman" w:cs="Times New Roman"/>
          <w:sz w:val="28"/>
          <w:szCs w:val="24"/>
        </w:rPr>
      </w:pP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акварель, </w:t>
      </w:r>
      <w:r w:rsidRPr="004D0583">
        <w:rPr>
          <w:rFonts w:ascii="Times New Roman" w:eastAsia="Calibri" w:hAnsi="Times New Roman" w:cs="Times New Roman"/>
          <w:sz w:val="24"/>
          <w:szCs w:val="24"/>
        </w:rPr>
        <w:t>карандаш,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0583">
        <w:rPr>
          <w:rFonts w:ascii="Times New Roman" w:eastAsia="Calibri" w:hAnsi="Times New Roman" w:cs="Times New Roman"/>
          <w:color w:val="FF0000"/>
          <w:sz w:val="24"/>
          <w:szCs w:val="24"/>
        </w:rPr>
        <w:t>линия</w:t>
      </w:r>
      <w:r>
        <w:rPr>
          <w:rFonts w:ascii="Times New Roman" w:eastAsia="Calibri" w:hAnsi="Times New Roman" w:cs="Times New Roman"/>
          <w:sz w:val="24"/>
          <w:szCs w:val="24"/>
        </w:rPr>
        <w:t>, глина, гуашь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графика, живопись,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натюрморт</w:t>
      </w:r>
      <w:r w:rsidRPr="006B4EE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скульптура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линия горизонта, </w:t>
      </w:r>
      <w:r w:rsidRPr="004D058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мимика, </w:t>
      </w:r>
      <w:r w:rsidRPr="004D0583">
        <w:rPr>
          <w:rFonts w:ascii="Times New Roman" w:eastAsia="Calibri" w:hAnsi="Times New Roman" w:cs="Times New Roman"/>
          <w:sz w:val="24"/>
          <w:szCs w:val="24"/>
        </w:rPr>
        <w:t xml:space="preserve">перспектива,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точка схода 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парный, парадный, </w:t>
      </w:r>
      <w:r w:rsidRPr="006B4EE4">
        <w:rPr>
          <w:rFonts w:ascii="Times New Roman" w:eastAsia="Calibri" w:hAnsi="Times New Roman" w:cs="Times New Roman"/>
          <w:color w:val="FF0000"/>
          <w:sz w:val="24"/>
          <w:szCs w:val="24"/>
        </w:rPr>
        <w:t>городской,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камерный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07796E" w:rsidRPr="00A00950" w:rsidRDefault="0007796E" w:rsidP="0007796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A0095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пейзаж, </w:t>
      </w:r>
      <w:r w:rsidRPr="006B4EE4">
        <w:rPr>
          <w:rFonts w:ascii="Times New Roman" w:eastAsia="Calibri" w:hAnsi="Times New Roman" w:cs="Times New Roman"/>
          <w:color w:val="FF0000"/>
          <w:sz w:val="24"/>
          <w:szCs w:val="24"/>
        </w:rPr>
        <w:t>живопись</w:t>
      </w:r>
      <w:r>
        <w:rPr>
          <w:rFonts w:ascii="Times New Roman" w:eastAsia="Calibri" w:hAnsi="Times New Roman" w:cs="Times New Roman"/>
          <w:sz w:val="24"/>
          <w:szCs w:val="24"/>
        </w:rPr>
        <w:t>, портрет, натюрморт</w:t>
      </w:r>
    </w:p>
    <w:p w:rsidR="0007796E" w:rsidRDefault="0007796E" w:rsidP="0007796E">
      <w:pPr>
        <w:rPr>
          <w:rFonts w:ascii="Times New Roman" w:eastAsia="Calibri" w:hAnsi="Times New Roman" w:cs="Times New Roman"/>
          <w:sz w:val="24"/>
          <w:szCs w:val="24"/>
        </w:rPr>
      </w:pPr>
      <w:r w:rsidRPr="00A009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796E" w:rsidRPr="0034344D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44D">
        <w:rPr>
          <w:rFonts w:ascii="Times New Roman" w:hAnsi="Times New Roman" w:cs="Times New Roman"/>
          <w:b/>
          <w:sz w:val="28"/>
          <w:szCs w:val="28"/>
        </w:rPr>
        <w:t xml:space="preserve">- Все отложили ручки. 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</w:t>
      </w:r>
      <w:r w:rsidRPr="002B46E8">
        <w:rPr>
          <w:rFonts w:ascii="Times New Roman" w:hAnsi="Times New Roman" w:cs="Times New Roman"/>
          <w:b/>
          <w:color w:val="7030A0"/>
          <w:sz w:val="28"/>
          <w:szCs w:val="28"/>
        </w:rPr>
        <w:t>ОБСУЖДЕНИЕ</w:t>
      </w:r>
      <w:r w:rsidRPr="002B46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лишнее слово в строке под буквой А)? (линия) Почему? Что объединяет оставшиеся слова? (это художественные материалы). А что такое ЛИНИЯ? (это выразительное средство графики)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лишнее слово в строке под буквой Б)? (натюрморт) Почему? Что объединяет оставшиеся слова? (это виды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>). А что такое НАТЮРМОРТ? (это жанр)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лишнее слово в строке под буквой В)?  (мимика) Почему? Что объединяет оставшиеся слова? (это выразительные средства ПЕЙЗАЖА). А что такое мимика? (это выразительное средство портрета)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лишнее слово в строке под буквой Г)? (городской) Почему? Что объединяет оставшиеся слова? (это разновидности ПОРТРЕТА). А что такое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(это разновидность пейзажа).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какие еще разновидности портретного жанра вы знаете? (автопортрет, групповой, одиночный)</w:t>
      </w:r>
    </w:p>
    <w:p w:rsidR="0007796E" w:rsidRPr="005D2F3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лишнее слово в строке под буквой Д)? (живопись) Почему? Что объединяет оставшиеся слова? (это ЖАНРЫ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>). А что такое ЖИВОПИСЬ? (это ВИД)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мы отличаем жанры от видов? (жанр – что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?, </w:t>
      </w:r>
      <w:proofErr w:type="gramEnd"/>
      <w:r>
        <w:rPr>
          <w:rFonts w:ascii="Times New Roman" w:hAnsi="Times New Roman" w:cs="Times New Roman"/>
          <w:sz w:val="28"/>
          <w:szCs w:val="28"/>
        </w:rPr>
        <w:t>вид – чем? и как?)</w:t>
      </w:r>
    </w:p>
    <w:p w:rsidR="0007796E" w:rsidRPr="005D2F3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6947"/>
        <w:gridCol w:w="2942"/>
      </w:tblGrid>
      <w:tr w:rsidR="0007796E" w:rsidRPr="009F164C" w:rsidTr="00BF326E">
        <w:tc>
          <w:tcPr>
            <w:tcW w:w="6947" w:type="dxa"/>
          </w:tcPr>
          <w:p w:rsidR="0007796E" w:rsidRPr="009F164C" w:rsidRDefault="0007796E" w:rsidP="00BF32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64C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07796E" w:rsidRPr="009F164C" w:rsidTr="00BF326E">
        <w:tc>
          <w:tcPr>
            <w:tcW w:w="6947" w:type="dxa"/>
          </w:tcPr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акварель, карандаш, </w:t>
            </w:r>
            <w:r w:rsidRPr="00D1511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линия</w:t>
            </w: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>, глина, гуашь</w:t>
            </w:r>
          </w:p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D1511D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u w:val="single"/>
              </w:rPr>
              <w:t>ХУДОЖЕСТВЕННЫЕ МАТЕРИАЛЫ</w:t>
            </w: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796E" w:rsidRPr="009F164C" w:rsidTr="00BF326E">
        <w:tc>
          <w:tcPr>
            <w:tcW w:w="6947" w:type="dxa"/>
          </w:tcPr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Б) графика, живопись, </w:t>
            </w:r>
            <w:r w:rsidRPr="00D1511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натюрморт</w:t>
            </w: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>, скульптура</w:t>
            </w:r>
          </w:p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D1511D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u w:val="single"/>
              </w:rPr>
              <w:t>ВИДЫ ИЗОБРАЗИТЕЛЬНОГО ИСКУССТВА</w:t>
            </w: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796E" w:rsidRPr="009F164C" w:rsidTr="00BF326E">
        <w:tc>
          <w:tcPr>
            <w:tcW w:w="6947" w:type="dxa"/>
          </w:tcPr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В) линия горизонта, </w:t>
            </w:r>
            <w:r w:rsidRPr="00D1511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мимика</w:t>
            </w: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перспектива, точка схода </w:t>
            </w:r>
          </w:p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D1511D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u w:val="single"/>
              </w:rPr>
              <w:t>ПЕЙЗАЖ</w:t>
            </w: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796E" w:rsidRPr="009F164C" w:rsidTr="00BF326E">
        <w:tc>
          <w:tcPr>
            <w:tcW w:w="6947" w:type="dxa"/>
          </w:tcPr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Г) парный, парадный, </w:t>
            </w:r>
            <w:r w:rsidRPr="00D1511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городской</w:t>
            </w: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>, камерный</w:t>
            </w:r>
          </w:p>
          <w:p w:rsidR="0007796E" w:rsidRPr="009426BD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1511D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u w:val="single"/>
              </w:rPr>
              <w:t>ПОРТРЕТ</w:t>
            </w: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796E" w:rsidRPr="009F164C" w:rsidTr="00BF326E">
        <w:tc>
          <w:tcPr>
            <w:tcW w:w="6947" w:type="dxa"/>
          </w:tcPr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Д) пейзаж, </w:t>
            </w:r>
            <w:r w:rsidRPr="00D1511D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живопись</w:t>
            </w:r>
            <w:r w:rsidRPr="009426BD">
              <w:rPr>
                <w:rFonts w:ascii="Times New Roman" w:eastAsia="Calibri" w:hAnsi="Times New Roman" w:cs="Times New Roman"/>
                <w:sz w:val="28"/>
                <w:szCs w:val="28"/>
              </w:rPr>
              <w:t>, портрет, натюрморт</w:t>
            </w:r>
          </w:p>
          <w:p w:rsidR="0007796E" w:rsidRPr="009426BD" w:rsidRDefault="0007796E" w:rsidP="00BF326E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D1511D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u w:val="single"/>
              </w:rPr>
              <w:t>ЖАНРЫ ИЗОБРАЗИТЕЛЬНОГО ИСКУССТВА</w:t>
            </w: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7796E" w:rsidRPr="009F164C" w:rsidTr="00BF326E">
        <w:tc>
          <w:tcPr>
            <w:tcW w:w="6947" w:type="dxa"/>
          </w:tcPr>
          <w:p w:rsidR="0007796E" w:rsidRPr="009F164C" w:rsidRDefault="0007796E" w:rsidP="00BF326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164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942" w:type="dxa"/>
          </w:tcPr>
          <w:p w:rsidR="0007796E" w:rsidRPr="009F164C" w:rsidRDefault="0007796E" w:rsidP="00BF32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96E" w:rsidRPr="005D2F3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>Проверяем.</w:t>
      </w: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СЛАЙД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6. </w:t>
      </w:r>
      <w:r w:rsidRPr="005D2F38">
        <w:rPr>
          <w:rFonts w:ascii="Times New Roman" w:hAnsi="Times New Roman" w:cs="Times New Roman"/>
          <w:sz w:val="28"/>
          <w:szCs w:val="28"/>
        </w:rPr>
        <w:t>Еще раз посмотрите на правильные ответы и поставьте 1 балл за каждый правильный ответ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СЛАЙД 7 – ТЕМА УРОКА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 w:rsidRPr="00427BF7">
        <w:rPr>
          <w:rFonts w:ascii="Times New Roman" w:hAnsi="Times New Roman" w:cs="Times New Roman"/>
          <w:b/>
          <w:sz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</w:rPr>
        <w:t>4 «</w:t>
      </w:r>
      <w:r w:rsidRPr="006B4EE4">
        <w:rPr>
          <w:rFonts w:ascii="Times New Roman" w:hAnsi="Times New Roman" w:cs="Times New Roman"/>
          <w:b/>
          <w:sz w:val="28"/>
        </w:rPr>
        <w:t>Соотнесите понятия с их определениями</w:t>
      </w:r>
      <w:r>
        <w:rPr>
          <w:rFonts w:ascii="Times New Roman" w:hAnsi="Times New Roman" w:cs="Times New Roman"/>
          <w:b/>
          <w:sz w:val="28"/>
        </w:rPr>
        <w:t>»</w:t>
      </w:r>
    </w:p>
    <w:p w:rsidR="0007796E" w:rsidRPr="006B4EE4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4EE4">
        <w:rPr>
          <w:rFonts w:ascii="Times New Roman" w:hAnsi="Times New Roman" w:cs="Times New Roman"/>
          <w:sz w:val="28"/>
        </w:rPr>
        <w:t xml:space="preserve">В таблице перепутаны понятия и их определения.  </w:t>
      </w:r>
    </w:p>
    <w:p w:rsidR="0007796E" w:rsidRPr="006B4EE4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4EE4">
        <w:rPr>
          <w:rFonts w:ascii="Times New Roman" w:hAnsi="Times New Roman" w:cs="Times New Roman"/>
          <w:sz w:val="28"/>
        </w:rPr>
        <w:t xml:space="preserve">- Соотнесите понятия с их определениями. 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4EE4">
        <w:rPr>
          <w:rFonts w:ascii="Times New Roman" w:hAnsi="Times New Roman" w:cs="Times New Roman"/>
          <w:sz w:val="28"/>
        </w:rPr>
        <w:t xml:space="preserve">- Внесите в таблицу ответа буквы, соответствующие цифрам.   </w:t>
      </w:r>
    </w:p>
    <w:p w:rsidR="0007796E" w:rsidRPr="006B4EE4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5"/>
        <w:tblW w:w="10207" w:type="dxa"/>
        <w:jc w:val="center"/>
        <w:tblInd w:w="-601" w:type="dxa"/>
        <w:tblLook w:val="04A0" w:firstRow="1" w:lastRow="0" w:firstColumn="1" w:lastColumn="0" w:noHBand="0" w:noVBand="1"/>
      </w:tblPr>
      <w:tblGrid>
        <w:gridCol w:w="2410"/>
        <w:gridCol w:w="7797"/>
      </w:tblGrid>
      <w:tr w:rsidR="0007796E" w:rsidRPr="006B4EE4" w:rsidTr="00BF326E">
        <w:trPr>
          <w:jc w:val="center"/>
        </w:trPr>
        <w:tc>
          <w:tcPr>
            <w:tcW w:w="2410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Понятия</w:t>
            </w:r>
          </w:p>
        </w:tc>
        <w:tc>
          <w:tcPr>
            <w:tcW w:w="7797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Определения</w:t>
            </w:r>
          </w:p>
        </w:tc>
      </w:tr>
      <w:tr w:rsidR="0007796E" w:rsidRPr="006B4EE4" w:rsidTr="00BF326E">
        <w:trPr>
          <w:trHeight w:val="227"/>
          <w:jc w:val="center"/>
        </w:trPr>
        <w:tc>
          <w:tcPr>
            <w:tcW w:w="2410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>1. Перспектива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7797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А) Построение художественного произведения. Составление, соединение, сочетание различных частей в единое целое в соответствии с какой-либо идеей. </w:t>
            </w:r>
          </w:p>
        </w:tc>
      </w:tr>
      <w:tr w:rsidR="0007796E" w:rsidRPr="006B4EE4" w:rsidTr="00BF326E">
        <w:trPr>
          <w:trHeight w:val="227"/>
          <w:jc w:val="center"/>
        </w:trPr>
        <w:tc>
          <w:tcPr>
            <w:tcW w:w="2410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</w:rPr>
              <w:t>Пропорции</w:t>
            </w:r>
          </w:p>
        </w:tc>
        <w:tc>
          <w:tcPr>
            <w:tcW w:w="7797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</w:rPr>
              <w:t>Способы передачи пространства на плоскости</w:t>
            </w:r>
          </w:p>
        </w:tc>
      </w:tr>
      <w:tr w:rsidR="0007796E" w:rsidRPr="006B4EE4" w:rsidTr="00BF326E">
        <w:trPr>
          <w:trHeight w:val="227"/>
          <w:jc w:val="center"/>
        </w:trPr>
        <w:tc>
          <w:tcPr>
            <w:tcW w:w="2410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</w:rPr>
              <w:t xml:space="preserve">Светотень </w:t>
            </w:r>
          </w:p>
        </w:tc>
        <w:tc>
          <w:tcPr>
            <w:tcW w:w="7797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В) </w:t>
            </w:r>
            <w:r>
              <w:rPr>
                <w:rFonts w:ascii="Times New Roman" w:hAnsi="Times New Roman" w:cs="Times New Roman"/>
                <w:sz w:val="28"/>
              </w:rPr>
              <w:t>Сочетание цветов в художественном произведении (картине)</w:t>
            </w:r>
          </w:p>
        </w:tc>
      </w:tr>
      <w:tr w:rsidR="0007796E" w:rsidRPr="006B4EE4" w:rsidTr="00BF326E">
        <w:trPr>
          <w:trHeight w:val="227"/>
          <w:jc w:val="center"/>
        </w:trPr>
        <w:tc>
          <w:tcPr>
            <w:tcW w:w="2410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>4. Композиция</w:t>
            </w:r>
          </w:p>
        </w:tc>
        <w:tc>
          <w:tcPr>
            <w:tcW w:w="7797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Г) </w:t>
            </w:r>
            <w:r>
              <w:rPr>
                <w:rFonts w:ascii="Times New Roman" w:hAnsi="Times New Roman" w:cs="Times New Roman"/>
                <w:sz w:val="28"/>
              </w:rPr>
              <w:t>Соотношение частей предмета между собой по величине</w:t>
            </w:r>
          </w:p>
        </w:tc>
      </w:tr>
      <w:tr w:rsidR="0007796E" w:rsidRPr="006B4EE4" w:rsidTr="00BF326E">
        <w:trPr>
          <w:trHeight w:val="227"/>
          <w:jc w:val="center"/>
        </w:trPr>
        <w:tc>
          <w:tcPr>
            <w:tcW w:w="2410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6B4EE4">
              <w:rPr>
                <w:rFonts w:ascii="Times New Roman" w:hAnsi="Times New Roman" w:cs="Times New Roman"/>
                <w:sz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</w:rPr>
              <w:t>Колорит</w:t>
            </w:r>
          </w:p>
        </w:tc>
        <w:tc>
          <w:tcPr>
            <w:tcW w:w="7797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Д) Способ передачи объема предмета с помощью распределения на  нём светлых и темных пятен</w:t>
            </w:r>
          </w:p>
        </w:tc>
      </w:tr>
    </w:tbl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Все отложили ручки. </w:t>
      </w:r>
      <w:r w:rsidRPr="00D47223">
        <w:rPr>
          <w:rFonts w:ascii="Times New Roman" w:hAnsi="Times New Roman" w:cs="Times New Roman"/>
          <w:b/>
          <w:sz w:val="28"/>
          <w:szCs w:val="28"/>
        </w:rPr>
        <w:t>Проверяем.</w:t>
      </w: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СЛАЙД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>8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если есть совпадения, то в оценочном листе в строке напротив ставите </w:t>
      </w:r>
      <w:r w:rsidRPr="002B46E8">
        <w:rPr>
          <w:rFonts w:ascii="Times New Roman" w:hAnsi="Times New Roman" w:cs="Times New Roman"/>
          <w:b/>
          <w:sz w:val="28"/>
          <w:szCs w:val="28"/>
        </w:rPr>
        <w:t>1 балл</w:t>
      </w:r>
      <w:r w:rsidRPr="002B46E8">
        <w:rPr>
          <w:rFonts w:ascii="Times New Roman" w:hAnsi="Times New Roman" w:cs="Times New Roman"/>
          <w:sz w:val="28"/>
          <w:szCs w:val="28"/>
        </w:rPr>
        <w:t xml:space="preserve"> и считаете общее количество баллов.</w:t>
      </w:r>
    </w:p>
    <w:p w:rsidR="0007796E" w:rsidRPr="005D2F3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8595" w:type="dxa"/>
        <w:jc w:val="center"/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</w:tblGrid>
      <w:tr w:rsidR="0007796E" w:rsidRPr="006B4EE4" w:rsidTr="00BF326E">
        <w:trPr>
          <w:jc w:val="center"/>
        </w:trPr>
        <w:tc>
          <w:tcPr>
            <w:tcW w:w="1719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719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719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719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719" w:type="dxa"/>
          </w:tcPr>
          <w:p w:rsidR="0007796E" w:rsidRPr="006B4EE4" w:rsidRDefault="0007796E" w:rsidP="00BF326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B4EE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  <w:tr w:rsidR="0007796E" w:rsidRPr="006B4EE4" w:rsidTr="00BF326E">
        <w:trPr>
          <w:jc w:val="center"/>
        </w:trPr>
        <w:tc>
          <w:tcPr>
            <w:tcW w:w="1719" w:type="dxa"/>
          </w:tcPr>
          <w:p w:rsidR="0007796E" w:rsidRPr="0025417A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Б</w:t>
            </w:r>
          </w:p>
        </w:tc>
        <w:tc>
          <w:tcPr>
            <w:tcW w:w="1719" w:type="dxa"/>
          </w:tcPr>
          <w:p w:rsidR="0007796E" w:rsidRPr="0025417A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Г</w:t>
            </w:r>
          </w:p>
        </w:tc>
        <w:tc>
          <w:tcPr>
            <w:tcW w:w="1719" w:type="dxa"/>
          </w:tcPr>
          <w:p w:rsidR="0007796E" w:rsidRPr="0025417A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Д</w:t>
            </w:r>
          </w:p>
        </w:tc>
        <w:tc>
          <w:tcPr>
            <w:tcW w:w="1719" w:type="dxa"/>
          </w:tcPr>
          <w:p w:rsidR="0007796E" w:rsidRPr="0025417A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</w:p>
        </w:tc>
        <w:tc>
          <w:tcPr>
            <w:tcW w:w="1719" w:type="dxa"/>
          </w:tcPr>
          <w:p w:rsidR="0007796E" w:rsidRPr="0025417A" w:rsidRDefault="0007796E" w:rsidP="00BF326E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В</w:t>
            </w:r>
          </w:p>
        </w:tc>
      </w:tr>
    </w:tbl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</w:t>
      </w:r>
      <w:r w:rsidRPr="002B46E8">
        <w:rPr>
          <w:rFonts w:ascii="Times New Roman" w:hAnsi="Times New Roman" w:cs="Times New Roman"/>
          <w:b/>
          <w:color w:val="7030A0"/>
          <w:sz w:val="28"/>
          <w:szCs w:val="28"/>
        </w:rPr>
        <w:t>ОБСУЖДЕНИЕ</w:t>
      </w:r>
      <w:r w:rsidRPr="002B46E8">
        <w:rPr>
          <w:rFonts w:ascii="Times New Roman" w:hAnsi="Times New Roman" w:cs="Times New Roman"/>
          <w:sz w:val="28"/>
          <w:szCs w:val="28"/>
        </w:rPr>
        <w:t>. Давайте посмотрим</w:t>
      </w:r>
      <w:r>
        <w:rPr>
          <w:rFonts w:ascii="Times New Roman" w:hAnsi="Times New Roman" w:cs="Times New Roman"/>
          <w:sz w:val="28"/>
          <w:szCs w:val="28"/>
        </w:rPr>
        <w:t xml:space="preserve"> на таблицу. 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Вопросы: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группа. Что такое ПЕРСПЕКТИВА?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группа. Что такое ПРОПОРЦИИ?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 группа. Что такое СВЕТОТЕНЬ?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группа. Что такое КОМПОЗИЦИЯ?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 группа. Что такое КОЛОРИТ?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СЛАЙД 9 – ТЕМА УРОКА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  <w:r w:rsidRPr="00427BF7">
        <w:rPr>
          <w:rFonts w:ascii="Times New Roman" w:hAnsi="Times New Roman" w:cs="Times New Roman"/>
          <w:b/>
          <w:sz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</w:rPr>
        <w:t>5 «Расскажи о картине»</w:t>
      </w:r>
    </w:p>
    <w:p w:rsidR="0007796E" w:rsidRPr="00B55FF9" w:rsidRDefault="0007796E" w:rsidP="0007796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Каждая группа получает конверт. В нем репродукция картины. Внимательно прочитайте информацию о картине. </w:t>
      </w:r>
      <w:r w:rsidRPr="00B55FF9">
        <w:rPr>
          <w:rFonts w:ascii="Times New Roman" w:hAnsi="Times New Roman" w:cs="Times New Roman"/>
          <w:sz w:val="28"/>
        </w:rPr>
        <w:t>Рассмотрите репродукцию. Определи вид, жанр и его разновидность</w:t>
      </w:r>
      <w:r>
        <w:rPr>
          <w:rFonts w:ascii="Times New Roman" w:hAnsi="Times New Roman" w:cs="Times New Roman"/>
          <w:sz w:val="28"/>
        </w:rPr>
        <w:t>. В таблице найдите строку своей группы и напротив своей репродукции запишите ответы.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5954"/>
        <w:gridCol w:w="2233"/>
      </w:tblGrid>
      <w:tr w:rsidR="0007796E" w:rsidTr="00BF326E">
        <w:trPr>
          <w:trHeight w:val="20"/>
          <w:jc w:val="center"/>
        </w:trPr>
        <w:tc>
          <w:tcPr>
            <w:tcW w:w="1384" w:type="dxa"/>
          </w:tcPr>
          <w:p w:rsidR="0007796E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954" w:type="dxa"/>
          </w:tcPr>
          <w:p w:rsidR="0007796E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33" w:type="dxa"/>
          </w:tcPr>
          <w:p w:rsidR="0007796E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7796E" w:rsidTr="00BF326E">
        <w:trPr>
          <w:trHeight w:val="20"/>
          <w:jc w:val="center"/>
        </w:trPr>
        <w:tc>
          <w:tcPr>
            <w:tcW w:w="1384" w:type="dxa"/>
          </w:tcPr>
          <w:p w:rsidR="0007796E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группа</w:t>
            </w:r>
          </w:p>
        </w:tc>
        <w:tc>
          <w:tcPr>
            <w:tcW w:w="5954" w:type="dxa"/>
          </w:tcPr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 xml:space="preserve">Иван Константинович Айвазовский. «Девятый вал». 1850 г. Холст, масло. </w:t>
            </w:r>
            <w:hyperlink r:id="rId8" w:tooltip="Санкт-Петербург" w:history="1">
              <w:r w:rsidRPr="00D47223">
                <w:rPr>
                  <w:rFonts w:ascii="Times New Roman" w:hAnsi="Times New Roman" w:cs="Times New Roman"/>
                  <w:bCs/>
                  <w:sz w:val="28"/>
                </w:rPr>
                <w:t>Санкт-Петербург</w:t>
              </w:r>
            </w:hyperlink>
            <w:r w:rsidRPr="00D47223">
              <w:rPr>
                <w:rFonts w:ascii="Times New Roman" w:hAnsi="Times New Roman" w:cs="Times New Roman"/>
                <w:bCs/>
                <w:sz w:val="28"/>
              </w:rPr>
              <w:t>, Государственный Русский музей</w:t>
            </w:r>
          </w:p>
        </w:tc>
        <w:tc>
          <w:tcPr>
            <w:tcW w:w="2233" w:type="dxa"/>
          </w:tcPr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Живопись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Пейзаж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 xml:space="preserve">Морской </w:t>
            </w:r>
          </w:p>
        </w:tc>
      </w:tr>
      <w:tr w:rsidR="0007796E" w:rsidTr="00BF326E">
        <w:trPr>
          <w:trHeight w:val="20"/>
          <w:jc w:val="center"/>
        </w:trPr>
        <w:tc>
          <w:tcPr>
            <w:tcW w:w="1384" w:type="dxa"/>
          </w:tcPr>
          <w:p w:rsidR="0007796E" w:rsidRDefault="0007796E" w:rsidP="00BF326E">
            <w:r>
              <w:rPr>
                <w:rFonts w:ascii="Times New Roman" w:hAnsi="Times New Roman" w:cs="Times New Roman"/>
                <w:sz w:val="28"/>
              </w:rPr>
              <w:t>2</w:t>
            </w:r>
            <w:r w:rsidRPr="008D64CA">
              <w:rPr>
                <w:rFonts w:ascii="Times New Roman" w:hAnsi="Times New Roman" w:cs="Times New Roman"/>
                <w:sz w:val="28"/>
              </w:rPr>
              <w:t xml:space="preserve"> группа</w:t>
            </w:r>
          </w:p>
        </w:tc>
        <w:tc>
          <w:tcPr>
            <w:tcW w:w="5954" w:type="dxa"/>
          </w:tcPr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 xml:space="preserve">Василий Дмитриевич Паленов.  «Московский дворик». 1878 г. Холст, масло. Государственная Третьяковская галерея, </w:t>
            </w:r>
            <w:hyperlink r:id="rId9" w:tooltip="Москва" w:history="1">
              <w:r w:rsidRPr="00D47223">
                <w:rPr>
                  <w:rFonts w:ascii="Times New Roman" w:hAnsi="Times New Roman" w:cs="Times New Roman"/>
                  <w:bCs/>
                  <w:sz w:val="28"/>
                </w:rPr>
                <w:t>Москва</w:t>
              </w:r>
            </w:hyperlink>
          </w:p>
        </w:tc>
        <w:tc>
          <w:tcPr>
            <w:tcW w:w="2233" w:type="dxa"/>
          </w:tcPr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Живопись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Пейзаж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 xml:space="preserve">Городской </w:t>
            </w:r>
          </w:p>
        </w:tc>
      </w:tr>
      <w:tr w:rsidR="0007796E" w:rsidTr="00BF326E">
        <w:trPr>
          <w:trHeight w:val="20"/>
          <w:jc w:val="center"/>
        </w:trPr>
        <w:tc>
          <w:tcPr>
            <w:tcW w:w="1384" w:type="dxa"/>
          </w:tcPr>
          <w:p w:rsidR="0007796E" w:rsidRDefault="0007796E" w:rsidP="00BF326E">
            <w:r>
              <w:rPr>
                <w:rFonts w:ascii="Times New Roman" w:hAnsi="Times New Roman" w:cs="Times New Roman"/>
                <w:sz w:val="28"/>
              </w:rPr>
              <w:t>3</w:t>
            </w:r>
            <w:r w:rsidRPr="008D64CA">
              <w:rPr>
                <w:rFonts w:ascii="Times New Roman" w:hAnsi="Times New Roman" w:cs="Times New Roman"/>
                <w:sz w:val="28"/>
              </w:rPr>
              <w:t xml:space="preserve"> группа</w:t>
            </w:r>
          </w:p>
        </w:tc>
        <w:tc>
          <w:tcPr>
            <w:tcW w:w="5954" w:type="dxa"/>
          </w:tcPr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>Валентин Александрович Серов.</w:t>
            </w:r>
          </w:p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 xml:space="preserve">Портрет артиста Ф.И. Шаляпина. </w:t>
            </w:r>
            <w:r w:rsidRPr="00D47223">
              <w:rPr>
                <w:rFonts w:ascii="Times New Roman" w:hAnsi="Times New Roman" w:cs="Times New Roman"/>
                <w:bCs/>
                <w:sz w:val="28"/>
              </w:rPr>
              <w:br/>
              <w:t>1905. Холст, уголь, мел. Третьяковская Галерея, Москва, Россия.</w:t>
            </w:r>
          </w:p>
        </w:tc>
        <w:tc>
          <w:tcPr>
            <w:tcW w:w="2233" w:type="dxa"/>
          </w:tcPr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Графика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Портрет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Одиночный</w:t>
            </w:r>
          </w:p>
        </w:tc>
      </w:tr>
      <w:tr w:rsidR="0007796E" w:rsidTr="00BF326E">
        <w:trPr>
          <w:trHeight w:val="20"/>
          <w:jc w:val="center"/>
        </w:trPr>
        <w:tc>
          <w:tcPr>
            <w:tcW w:w="1384" w:type="dxa"/>
          </w:tcPr>
          <w:p w:rsidR="0007796E" w:rsidRDefault="0007796E" w:rsidP="00BF326E">
            <w:r>
              <w:rPr>
                <w:rFonts w:ascii="Times New Roman" w:hAnsi="Times New Roman" w:cs="Times New Roman"/>
                <w:sz w:val="28"/>
              </w:rPr>
              <w:t>4</w:t>
            </w:r>
            <w:r w:rsidRPr="008D64CA">
              <w:rPr>
                <w:rFonts w:ascii="Times New Roman" w:hAnsi="Times New Roman" w:cs="Times New Roman"/>
                <w:sz w:val="28"/>
              </w:rPr>
              <w:t xml:space="preserve"> группа</w:t>
            </w:r>
          </w:p>
        </w:tc>
        <w:tc>
          <w:tcPr>
            <w:tcW w:w="5954" w:type="dxa"/>
          </w:tcPr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>Павел Дмитриевич Корин.</w:t>
            </w:r>
          </w:p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>«Портрет маршала Жукова».</w:t>
            </w:r>
          </w:p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 xml:space="preserve">1945 г. Холст, масло. Государственная Третьяковская галерея, </w:t>
            </w:r>
            <w:hyperlink r:id="rId10" w:tooltip="Москва" w:history="1">
              <w:r w:rsidRPr="00D47223">
                <w:rPr>
                  <w:rFonts w:ascii="Times New Roman" w:hAnsi="Times New Roman" w:cs="Times New Roman"/>
                  <w:bCs/>
                  <w:sz w:val="28"/>
                </w:rPr>
                <w:t>Москва</w:t>
              </w:r>
            </w:hyperlink>
            <w:r w:rsidRPr="00D4722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</w:p>
        </w:tc>
        <w:tc>
          <w:tcPr>
            <w:tcW w:w="2233" w:type="dxa"/>
          </w:tcPr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Живопись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Портрет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 xml:space="preserve">Парадный </w:t>
            </w:r>
          </w:p>
        </w:tc>
      </w:tr>
      <w:tr w:rsidR="0007796E" w:rsidTr="00BF326E">
        <w:trPr>
          <w:trHeight w:val="20"/>
          <w:jc w:val="center"/>
        </w:trPr>
        <w:tc>
          <w:tcPr>
            <w:tcW w:w="1384" w:type="dxa"/>
          </w:tcPr>
          <w:p w:rsidR="0007796E" w:rsidRDefault="0007796E" w:rsidP="00BF326E">
            <w:r>
              <w:rPr>
                <w:rFonts w:ascii="Times New Roman" w:hAnsi="Times New Roman" w:cs="Times New Roman"/>
                <w:sz w:val="28"/>
              </w:rPr>
              <w:t xml:space="preserve">5 </w:t>
            </w:r>
            <w:r w:rsidRPr="008D64CA">
              <w:rPr>
                <w:rFonts w:ascii="Times New Roman" w:hAnsi="Times New Roman" w:cs="Times New Roman"/>
                <w:sz w:val="28"/>
              </w:rPr>
              <w:t>группа</w:t>
            </w:r>
          </w:p>
        </w:tc>
        <w:tc>
          <w:tcPr>
            <w:tcW w:w="5954" w:type="dxa"/>
          </w:tcPr>
          <w:p w:rsidR="0007796E" w:rsidRPr="00D47223" w:rsidRDefault="0007796E" w:rsidP="00BF326E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D47223">
              <w:rPr>
                <w:rFonts w:ascii="Times New Roman" w:hAnsi="Times New Roman" w:cs="Times New Roman"/>
                <w:bCs/>
                <w:sz w:val="28"/>
              </w:rPr>
              <w:t>Исаак Ильич Левитан.  «Золотая осень».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D47223">
              <w:rPr>
                <w:rFonts w:ascii="Times New Roman" w:hAnsi="Times New Roman" w:cs="Times New Roman"/>
                <w:bCs/>
                <w:sz w:val="28"/>
              </w:rPr>
              <w:t xml:space="preserve">1895 г. Холст, масло. Государственная Третьяковская галерея, </w:t>
            </w:r>
            <w:hyperlink r:id="rId11" w:tooltip="Москва" w:history="1">
              <w:r w:rsidRPr="00D47223">
                <w:rPr>
                  <w:rFonts w:ascii="Times New Roman" w:hAnsi="Times New Roman" w:cs="Times New Roman"/>
                  <w:bCs/>
                  <w:sz w:val="28"/>
                </w:rPr>
                <w:t>Москва</w:t>
              </w:r>
            </w:hyperlink>
          </w:p>
        </w:tc>
        <w:tc>
          <w:tcPr>
            <w:tcW w:w="2233" w:type="dxa"/>
          </w:tcPr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Живопись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 xml:space="preserve">Пейзаж  </w:t>
            </w:r>
          </w:p>
          <w:p w:rsidR="0007796E" w:rsidRPr="001C50E6" w:rsidRDefault="0007796E" w:rsidP="00BF326E">
            <w:pPr>
              <w:rPr>
                <w:rFonts w:ascii="Times New Roman" w:hAnsi="Times New Roman" w:cs="Times New Roman"/>
                <w:sz w:val="28"/>
              </w:rPr>
            </w:pPr>
            <w:r w:rsidRPr="001C50E6">
              <w:rPr>
                <w:rFonts w:ascii="Times New Roman" w:hAnsi="Times New Roman" w:cs="Times New Roman"/>
                <w:sz w:val="28"/>
              </w:rPr>
              <w:t>Родная природа</w:t>
            </w:r>
          </w:p>
        </w:tc>
      </w:tr>
    </w:tbl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>- Все отложили ручки. Проверяем.</w:t>
      </w: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84D">
        <w:rPr>
          <w:rFonts w:ascii="Times New Roman" w:hAnsi="Times New Roman" w:cs="Times New Roman"/>
          <w:b/>
          <w:sz w:val="28"/>
        </w:rPr>
        <w:t>1 группа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10  </w:t>
      </w:r>
      <w:r w:rsidRPr="00D47223">
        <w:rPr>
          <w:rFonts w:ascii="Times New Roman" w:hAnsi="Times New Roman" w:cs="Times New Roman"/>
          <w:sz w:val="28"/>
          <w:szCs w:val="28"/>
        </w:rPr>
        <w:t>назовите автора, название, где находится</w:t>
      </w:r>
      <w:r>
        <w:rPr>
          <w:rFonts w:ascii="Times New Roman" w:hAnsi="Times New Roman" w:cs="Times New Roman"/>
          <w:sz w:val="28"/>
          <w:szCs w:val="28"/>
        </w:rPr>
        <w:t xml:space="preserve"> картина? Что вы можете рассказать о ней по заданию?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Иван Айвазовский – художник-маринист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84D">
        <w:rPr>
          <w:rFonts w:ascii="Times New Roman" w:hAnsi="Times New Roman" w:cs="Times New Roman"/>
          <w:b/>
          <w:sz w:val="28"/>
        </w:rPr>
        <w:t>2 группа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11 </w:t>
      </w:r>
      <w:r w:rsidRPr="00D47223">
        <w:rPr>
          <w:rFonts w:ascii="Times New Roman" w:hAnsi="Times New Roman" w:cs="Times New Roman"/>
          <w:sz w:val="28"/>
          <w:szCs w:val="28"/>
        </w:rPr>
        <w:t>назовите автора, название, где находится</w:t>
      </w:r>
      <w:r>
        <w:rPr>
          <w:rFonts w:ascii="Times New Roman" w:hAnsi="Times New Roman" w:cs="Times New Roman"/>
          <w:sz w:val="28"/>
          <w:szCs w:val="28"/>
        </w:rPr>
        <w:t xml:space="preserve"> картина? Что вы можете рассказать о ней по заданию?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Почему вы определили, что это городской пейзаж (по названию – Московский дворик)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84D">
        <w:rPr>
          <w:rFonts w:ascii="Times New Roman" w:hAnsi="Times New Roman" w:cs="Times New Roman"/>
          <w:b/>
          <w:sz w:val="28"/>
        </w:rPr>
        <w:t>3 группа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12 </w:t>
      </w:r>
      <w:r w:rsidRPr="00D47223">
        <w:rPr>
          <w:rFonts w:ascii="Times New Roman" w:hAnsi="Times New Roman" w:cs="Times New Roman"/>
          <w:sz w:val="28"/>
          <w:szCs w:val="28"/>
        </w:rPr>
        <w:t>назовите автора, название, где находится</w:t>
      </w:r>
      <w:r>
        <w:rPr>
          <w:rFonts w:ascii="Times New Roman" w:hAnsi="Times New Roman" w:cs="Times New Roman"/>
          <w:sz w:val="28"/>
          <w:szCs w:val="28"/>
        </w:rPr>
        <w:t xml:space="preserve"> картина? Что вы можете рассказать о ней по заданию?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Как вы определили вид </w:t>
      </w:r>
      <w:proofErr w:type="gramStart"/>
      <w:r>
        <w:rPr>
          <w:rFonts w:ascii="Times New Roman" w:hAnsi="Times New Roman" w:cs="Times New Roman"/>
          <w:sz w:val="28"/>
        </w:rPr>
        <w:t>ИЗО</w:t>
      </w:r>
      <w:proofErr w:type="gramEnd"/>
      <w:r>
        <w:rPr>
          <w:rFonts w:ascii="Times New Roman" w:hAnsi="Times New Roman" w:cs="Times New Roman"/>
          <w:sz w:val="28"/>
        </w:rPr>
        <w:t xml:space="preserve">, а может эта черная акварель? 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А вы знаете кто такой Шаляпин? 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 w:rsidRPr="00DF184D">
        <w:rPr>
          <w:rFonts w:ascii="Times New Roman" w:hAnsi="Times New Roman" w:cs="Times New Roman"/>
          <w:sz w:val="28"/>
        </w:rPr>
        <w:t xml:space="preserve">Фёдор Иванович Шаляпин   (1873, Казань —1938, Париж) — русский оперный певец. Занимался в разное время живописью, графикой, скульптурой и снимался в кино.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184D">
        <w:rPr>
          <w:rFonts w:ascii="Times New Roman" w:hAnsi="Times New Roman" w:cs="Times New Roman"/>
          <w:b/>
          <w:sz w:val="28"/>
        </w:rPr>
        <w:lastRenderedPageBreak/>
        <w:t>4 группа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13 </w:t>
      </w:r>
      <w:r w:rsidRPr="00D47223">
        <w:rPr>
          <w:rFonts w:ascii="Times New Roman" w:hAnsi="Times New Roman" w:cs="Times New Roman"/>
          <w:sz w:val="28"/>
          <w:szCs w:val="28"/>
        </w:rPr>
        <w:t>назовите автора, название, где находится</w:t>
      </w:r>
      <w:r>
        <w:rPr>
          <w:rFonts w:ascii="Times New Roman" w:hAnsi="Times New Roman" w:cs="Times New Roman"/>
          <w:sz w:val="28"/>
          <w:szCs w:val="28"/>
        </w:rPr>
        <w:t xml:space="preserve"> картина? Что вы можете рассказать о ней по заданию?</w:t>
      </w:r>
    </w:p>
    <w:p w:rsidR="0007796E" w:rsidRPr="003526EB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А что вы знаете о маршале Жукове? </w:t>
      </w:r>
    </w:p>
    <w:p w:rsidR="0007796E" w:rsidRPr="00C0118C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118C">
        <w:rPr>
          <w:rFonts w:ascii="Times New Roman" w:hAnsi="Times New Roman" w:cs="Times New Roman"/>
          <w:sz w:val="28"/>
          <w:szCs w:val="28"/>
        </w:rPr>
        <w:t>Георгий Константинович Жуков — великий советский полководец. Маршал Советского Союза, четырежды Герой Советского Союза Его имя неразрывно связано с наиболее значимыми победами в истории Великой Отечественной войны.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sz w:val="28"/>
          <w:szCs w:val="28"/>
        </w:rPr>
      </w:pPr>
      <w:r w:rsidRPr="00DF184D">
        <w:rPr>
          <w:rFonts w:ascii="Times New Roman" w:hAnsi="Times New Roman" w:cs="Times New Roman"/>
          <w:b/>
          <w:sz w:val="28"/>
        </w:rPr>
        <w:t>5 группа</w:t>
      </w:r>
      <w:r>
        <w:rPr>
          <w:rFonts w:ascii="Times New Roman" w:hAnsi="Times New Roman" w:cs="Times New Roman"/>
          <w:sz w:val="28"/>
        </w:rPr>
        <w:t xml:space="preserve">. 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14 </w:t>
      </w:r>
      <w:r w:rsidRPr="00D47223">
        <w:rPr>
          <w:rFonts w:ascii="Times New Roman" w:hAnsi="Times New Roman" w:cs="Times New Roman"/>
          <w:sz w:val="28"/>
          <w:szCs w:val="28"/>
        </w:rPr>
        <w:t>назовите автора, название, где находится</w:t>
      </w:r>
      <w:r>
        <w:rPr>
          <w:rFonts w:ascii="Times New Roman" w:hAnsi="Times New Roman" w:cs="Times New Roman"/>
          <w:sz w:val="28"/>
          <w:szCs w:val="28"/>
        </w:rPr>
        <w:t xml:space="preserve"> картина? Что вы можете рассказать о ней по заданию?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Если Иван Айвазовский – </w:t>
      </w:r>
      <w:proofErr w:type="gramStart"/>
      <w:r>
        <w:rPr>
          <w:rFonts w:ascii="Times New Roman" w:hAnsi="Times New Roman" w:cs="Times New Roman"/>
          <w:sz w:val="28"/>
        </w:rPr>
        <w:t>художнике-маринист</w:t>
      </w:r>
      <w:proofErr w:type="gramEnd"/>
      <w:r>
        <w:rPr>
          <w:rFonts w:ascii="Times New Roman" w:hAnsi="Times New Roman" w:cs="Times New Roman"/>
          <w:sz w:val="28"/>
        </w:rPr>
        <w:t>, то Исаак Левитан – мастер пейзажа, все свое творчество он посвятил изображению природы.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Проверяем - </w:t>
      </w:r>
      <w:r w:rsidRPr="002B46E8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>15</w:t>
      </w: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46E8">
        <w:rPr>
          <w:rFonts w:ascii="Times New Roman" w:hAnsi="Times New Roman" w:cs="Times New Roman"/>
          <w:sz w:val="28"/>
          <w:szCs w:val="28"/>
        </w:rPr>
        <w:t xml:space="preserve">- если есть совпадения, то в оценочном листе в строке напротив ставите </w:t>
      </w:r>
      <w:r w:rsidRPr="002B46E8">
        <w:rPr>
          <w:rFonts w:ascii="Times New Roman" w:hAnsi="Times New Roman" w:cs="Times New Roman"/>
          <w:b/>
          <w:sz w:val="28"/>
          <w:szCs w:val="28"/>
        </w:rPr>
        <w:t>1 балл</w:t>
      </w:r>
      <w:r w:rsidRPr="002B46E8">
        <w:rPr>
          <w:rFonts w:ascii="Times New Roman" w:hAnsi="Times New Roman" w:cs="Times New Roman"/>
          <w:sz w:val="28"/>
          <w:szCs w:val="28"/>
        </w:rPr>
        <w:t xml:space="preserve"> и считаете общее количество баллов.</w:t>
      </w:r>
      <w:r>
        <w:rPr>
          <w:rFonts w:ascii="Times New Roman" w:hAnsi="Times New Roman" w:cs="Times New Roman"/>
          <w:sz w:val="28"/>
          <w:szCs w:val="28"/>
        </w:rPr>
        <w:t xml:space="preserve"> За это задание каждая группа максимально может заработать 3 балла. Будьте внимательны.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Ребята, завершился теоретический этап. Давайте отдохнем. Упражнения.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Многое из того, что изучали, мы повторили, а теперь надо эти знания обобщить.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7796E" w:rsidRPr="002B46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СЛАЙД 16 – ТЕМА УРОКА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3A72A2">
        <w:rPr>
          <w:rFonts w:ascii="Times New Roman" w:hAnsi="Times New Roman" w:cs="Times New Roman"/>
          <w:b/>
          <w:sz w:val="28"/>
        </w:rPr>
        <w:t>Практическая часть</w:t>
      </w:r>
      <w:r>
        <w:rPr>
          <w:rFonts w:ascii="Times New Roman" w:hAnsi="Times New Roman" w:cs="Times New Roman"/>
          <w:b/>
          <w:sz w:val="28"/>
        </w:rPr>
        <w:t xml:space="preserve"> – мини-проект</w:t>
      </w:r>
    </w:p>
    <w:p w:rsidR="0007796E" w:rsidRPr="003A72A2" w:rsidRDefault="0007796E" w:rsidP="0007796E">
      <w:pPr>
        <w:rPr>
          <w:rFonts w:ascii="Times New Roman" w:hAnsi="Times New Roman" w:cs="Times New Roman"/>
          <w:b/>
          <w:sz w:val="28"/>
        </w:rPr>
      </w:pPr>
      <w:r w:rsidRPr="00427BF7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6 «Мини-проект»</w:t>
      </w:r>
    </w:p>
    <w:p w:rsidR="0007796E" w:rsidRPr="00687B0B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87B0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подготовить информационный плакат, посвященный одному из видов (живопись, графика) или жанров (натюрморт, пейзаж, портрет)</w:t>
      </w:r>
      <w:proofErr w:type="gramEnd"/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CA8">
        <w:rPr>
          <w:rFonts w:ascii="Times New Roman" w:hAnsi="Times New Roman" w:cs="Times New Roman"/>
          <w:b/>
          <w:sz w:val="24"/>
          <w:szCs w:val="24"/>
        </w:rPr>
        <w:t>Материал</w:t>
      </w:r>
      <w:r w:rsidRPr="00687B0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¼ ватманского листа (А-2), учебник, тетрадь, лист-план (для работы над проектом в группе),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96E" w:rsidRPr="00C8002C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02C">
        <w:rPr>
          <w:rFonts w:ascii="Times New Roman" w:hAnsi="Times New Roman" w:cs="Times New Roman"/>
          <w:b/>
          <w:sz w:val="24"/>
          <w:szCs w:val="24"/>
        </w:rPr>
        <w:t>Содержание информационного плаката: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Выразительные средства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Художественные материалы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Разновидности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Имена известных художников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Названия известных картин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96E" w:rsidRPr="00C60AB4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0AB4">
        <w:rPr>
          <w:rFonts w:ascii="Times New Roman" w:hAnsi="Times New Roman" w:cs="Times New Roman"/>
          <w:b/>
          <w:sz w:val="24"/>
          <w:szCs w:val="24"/>
        </w:rPr>
        <w:t>Можно  пользоваться учебниками, тетрадями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ЗАЩИТА ПРОЕКТОВ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 группа НАТЮРМОРТ </w:t>
      </w:r>
      <w:r w:rsidRPr="00AB5154">
        <w:rPr>
          <w:rFonts w:ascii="Times New Roman" w:hAnsi="Times New Roman" w:cs="Times New Roman"/>
          <w:sz w:val="28"/>
        </w:rPr>
        <w:t xml:space="preserve">(название, </w:t>
      </w:r>
      <w:r>
        <w:rPr>
          <w:rFonts w:ascii="Times New Roman" w:hAnsi="Times New Roman" w:cs="Times New Roman"/>
          <w:sz w:val="28"/>
        </w:rPr>
        <w:t xml:space="preserve">что изображают: </w:t>
      </w:r>
      <w:r w:rsidRPr="00AB5154">
        <w:rPr>
          <w:rFonts w:ascii="Times New Roman" w:hAnsi="Times New Roman" w:cs="Times New Roman"/>
          <w:sz w:val="28"/>
        </w:rPr>
        <w:t>предметы, принадлежности, снедь, цветы и фрукты, выразительные средства, разнообразие предметов, о предметах и о красоте вещей, Голландия, и живописны и графический</w:t>
      </w:r>
      <w:r>
        <w:rPr>
          <w:rFonts w:ascii="Times New Roman" w:hAnsi="Times New Roman" w:cs="Times New Roman"/>
          <w:sz w:val="28"/>
        </w:rPr>
        <w:t xml:space="preserve">, может быть как </w:t>
      </w:r>
      <w:proofErr w:type="gramStart"/>
      <w:r>
        <w:rPr>
          <w:rFonts w:ascii="Times New Roman" w:hAnsi="Times New Roman" w:cs="Times New Roman"/>
          <w:sz w:val="28"/>
        </w:rPr>
        <w:t>самостоятельный</w:t>
      </w:r>
      <w:proofErr w:type="gramEnd"/>
      <w:r>
        <w:rPr>
          <w:rFonts w:ascii="Times New Roman" w:hAnsi="Times New Roman" w:cs="Times New Roman"/>
          <w:sz w:val="28"/>
        </w:rPr>
        <w:t xml:space="preserve"> так и частью картины другого жанра</w:t>
      </w:r>
      <w:r w:rsidRPr="00AB5154">
        <w:rPr>
          <w:rFonts w:ascii="Times New Roman" w:hAnsi="Times New Roman" w:cs="Times New Roman"/>
          <w:sz w:val="28"/>
        </w:rPr>
        <w:t>)</w:t>
      </w:r>
    </w:p>
    <w:p w:rsidR="0007796E" w:rsidRPr="00AB5154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 группа ПОРТРЕТ </w:t>
      </w:r>
      <w:r w:rsidRPr="00AB5154">
        <w:rPr>
          <w:rFonts w:ascii="Times New Roman" w:hAnsi="Times New Roman" w:cs="Times New Roman"/>
          <w:sz w:val="28"/>
        </w:rPr>
        <w:t>(сначала богатые, а потом, кто прославился своим трудом, разновидности, выразительные средства, в живописи, графике и скульптуре)</w:t>
      </w:r>
    </w:p>
    <w:p w:rsidR="0007796E" w:rsidRPr="00AB5154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 группа ПЕЙЗАЖ </w:t>
      </w:r>
      <w:r w:rsidRPr="00AB5154">
        <w:rPr>
          <w:rFonts w:ascii="Times New Roman" w:hAnsi="Times New Roman" w:cs="Times New Roman"/>
          <w:sz w:val="28"/>
        </w:rPr>
        <w:t>(разновидности, художники русские, выразительные средства, перспектива, и в живописи и в графике)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4 группа ЖИВОПИСЬ </w:t>
      </w:r>
      <w:r w:rsidRPr="00AB5154">
        <w:rPr>
          <w:rFonts w:ascii="Times New Roman" w:hAnsi="Times New Roman" w:cs="Times New Roman"/>
          <w:sz w:val="28"/>
        </w:rPr>
        <w:t>(</w:t>
      </w:r>
      <w:proofErr w:type="gramStart"/>
      <w:r>
        <w:rPr>
          <w:rFonts w:ascii="Times New Roman" w:hAnsi="Times New Roman" w:cs="Times New Roman"/>
          <w:sz w:val="28"/>
        </w:rPr>
        <w:t>легенда про виноград</w:t>
      </w:r>
      <w:proofErr w:type="gramEnd"/>
      <w:r>
        <w:rPr>
          <w:rFonts w:ascii="Times New Roman" w:hAnsi="Times New Roman" w:cs="Times New Roman"/>
          <w:sz w:val="28"/>
        </w:rPr>
        <w:t xml:space="preserve">, </w:t>
      </w:r>
      <w:r w:rsidRPr="00AB5154">
        <w:rPr>
          <w:rFonts w:ascii="Times New Roman" w:hAnsi="Times New Roman" w:cs="Times New Roman"/>
          <w:sz w:val="28"/>
        </w:rPr>
        <w:t>художественные материалы, выразительные средства, самые разные жанры можно изобразить в живописи)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 группа ГРАФИКА </w:t>
      </w:r>
      <w:r w:rsidRPr="00AB5154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искусство черно-белого, но бывает и цветная и печатная, </w:t>
      </w:r>
      <w:r w:rsidRPr="00AB5154">
        <w:rPr>
          <w:rFonts w:ascii="Times New Roman" w:hAnsi="Times New Roman" w:cs="Times New Roman"/>
          <w:sz w:val="28"/>
        </w:rPr>
        <w:t>художественные материалы, выразительные средства, самые разные жанры можно изобразить в живописи)</w:t>
      </w:r>
    </w:p>
    <w:p w:rsidR="0007796E" w:rsidRDefault="0007796E" w:rsidP="0007796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ОЦЕНОЧНЫЙ ЛИСТ</w:t>
      </w:r>
    </w:p>
    <w:p w:rsidR="0007796E" w:rsidRPr="00AB5154" w:rsidRDefault="0007796E" w:rsidP="0007796E">
      <w:pPr>
        <w:rPr>
          <w:rFonts w:ascii="Times New Roman" w:hAnsi="Times New Roman" w:cs="Times New Roman"/>
          <w:sz w:val="28"/>
        </w:rPr>
      </w:pPr>
      <w:r w:rsidRPr="00AB5154">
        <w:rPr>
          <w:rFonts w:ascii="Times New Roman" w:hAnsi="Times New Roman" w:cs="Times New Roman"/>
          <w:sz w:val="28"/>
        </w:rPr>
        <w:t>- Оцените работу группы над 6 заданием</w:t>
      </w:r>
      <w:r>
        <w:rPr>
          <w:rFonts w:ascii="Times New Roman" w:hAnsi="Times New Roman" w:cs="Times New Roman"/>
          <w:sz w:val="28"/>
        </w:rPr>
        <w:t>. Внимательно прочитайте критерии.</w:t>
      </w:r>
    </w:p>
    <w:p w:rsidR="0007796E" w:rsidRPr="00B92418" w:rsidRDefault="0007796E" w:rsidP="0007796E">
      <w:pPr>
        <w:rPr>
          <w:rFonts w:ascii="Times New Roman" w:hAnsi="Times New Roman" w:cs="Times New Roman"/>
          <w:b/>
          <w:sz w:val="28"/>
        </w:rPr>
      </w:pPr>
      <w:r w:rsidRPr="00B92418">
        <w:rPr>
          <w:rFonts w:ascii="Times New Roman" w:hAnsi="Times New Roman" w:cs="Times New Roman"/>
          <w:b/>
          <w:sz w:val="28"/>
        </w:rPr>
        <w:t>IV Подведение итогов</w:t>
      </w:r>
    </w:p>
    <w:p w:rsidR="0007796E" w:rsidRDefault="0007796E" w:rsidP="0007796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Внимательно посчитайте общее количество баллов. Исходя из критериев, поставьте оценку работе всей группы. (</w:t>
      </w:r>
      <w:r w:rsidRPr="00394FE8">
        <w:rPr>
          <w:rFonts w:ascii="Times New Roman" w:hAnsi="Times New Roman" w:cs="Times New Roman"/>
          <w:b/>
          <w:sz w:val="28"/>
        </w:rPr>
        <w:t>СПРОСИТЬ ОЦЕНКИ</w:t>
      </w:r>
      <w:r>
        <w:rPr>
          <w:rFonts w:ascii="Times New Roman" w:hAnsi="Times New Roman" w:cs="Times New Roman"/>
          <w:sz w:val="28"/>
        </w:rPr>
        <w:t>)</w:t>
      </w:r>
    </w:p>
    <w:p w:rsidR="0007796E" w:rsidRPr="00394FE8" w:rsidRDefault="0007796E" w:rsidP="000779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  <w:t>СЛАЙД 16 – ТЕМА УРОКА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Вернемся к цели нашего урока.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мы знаем об изобразительном искусстве?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Есть </w:t>
      </w:r>
      <w:r w:rsidRPr="00394FE8">
        <w:rPr>
          <w:rFonts w:ascii="Times New Roman" w:hAnsi="Times New Roman" w:cs="Times New Roman"/>
          <w:b/>
          <w:sz w:val="28"/>
        </w:rPr>
        <w:t xml:space="preserve">ВИДЫ </w:t>
      </w:r>
      <w:proofErr w:type="gramStart"/>
      <w:r w:rsidRPr="00394FE8">
        <w:rPr>
          <w:rFonts w:ascii="Times New Roman" w:hAnsi="Times New Roman" w:cs="Times New Roman"/>
          <w:b/>
          <w:sz w:val="28"/>
        </w:rPr>
        <w:t>ИЗО</w:t>
      </w:r>
      <w:proofErr w:type="gramEnd"/>
      <w:r>
        <w:rPr>
          <w:rFonts w:ascii="Times New Roman" w:hAnsi="Times New Roman" w:cs="Times New Roman"/>
          <w:sz w:val="28"/>
        </w:rPr>
        <w:t xml:space="preserve"> и каждый вид имеет свой образный язык. Живопись говорит на языке цвета, а графика на языке… линий и штрихов.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еще есть </w:t>
      </w:r>
      <w:r w:rsidRPr="00394FE8">
        <w:rPr>
          <w:rFonts w:ascii="Times New Roman" w:hAnsi="Times New Roman" w:cs="Times New Roman"/>
          <w:b/>
          <w:sz w:val="28"/>
        </w:rPr>
        <w:t xml:space="preserve">ЖАНРЫ </w:t>
      </w:r>
      <w:proofErr w:type="gramStart"/>
      <w:r w:rsidRPr="00394FE8">
        <w:rPr>
          <w:rFonts w:ascii="Times New Roman" w:hAnsi="Times New Roman" w:cs="Times New Roman"/>
          <w:b/>
          <w:sz w:val="28"/>
        </w:rPr>
        <w:t>ИЗО</w:t>
      </w:r>
      <w:proofErr w:type="gramEnd"/>
      <w:r>
        <w:rPr>
          <w:rFonts w:ascii="Times New Roman" w:hAnsi="Times New Roman" w:cs="Times New Roman"/>
          <w:sz w:val="28"/>
        </w:rPr>
        <w:t>. О чем они все нам рассказывают? Об окружающем мире: о людях, природе и  предметах, показывают нам их красоту.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Как проверить наш результат? (по тем оценкам, которые вы получили за работу в группе). 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теперь я вас попрошу оценить лично себя и свою работу на уроке. Я вам раздаю Лист самооценки. Прошу подписать свою фамилию и имя. Внимательно прочитайте критерии и оцените себя.</w:t>
      </w:r>
    </w:p>
    <w:p w:rsidR="0007796E" w:rsidRDefault="0007796E" w:rsidP="0007796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Есть те, кто оценил свою работу на «5»? на «4»?</w:t>
      </w:r>
    </w:p>
    <w:p w:rsidR="007C3F71" w:rsidRPr="00AB440C" w:rsidRDefault="0007796E" w:rsidP="00AB440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Спасибо за урок</w:t>
      </w:r>
    </w:p>
    <w:sectPr w:rsidR="007C3F71" w:rsidRPr="00AB440C" w:rsidSect="0034344D">
      <w:footerReference w:type="default" r:id="rId12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DC8" w:rsidRDefault="00610DC8">
      <w:pPr>
        <w:spacing w:after="0" w:line="240" w:lineRule="auto"/>
      </w:pPr>
      <w:r>
        <w:separator/>
      </w:r>
    </w:p>
  </w:endnote>
  <w:endnote w:type="continuationSeparator" w:id="0">
    <w:p w:rsidR="00610DC8" w:rsidRDefault="00610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413298"/>
      <w:docPartObj>
        <w:docPartGallery w:val="Page Numbers (Bottom of Page)"/>
        <w:docPartUnique/>
      </w:docPartObj>
    </w:sdtPr>
    <w:sdtEndPr/>
    <w:sdtContent>
      <w:p w:rsidR="008E2605" w:rsidRDefault="0007796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925">
          <w:rPr>
            <w:noProof/>
          </w:rPr>
          <w:t>2</w:t>
        </w:r>
        <w:r>
          <w:fldChar w:fldCharType="end"/>
        </w:r>
      </w:p>
    </w:sdtContent>
  </w:sdt>
  <w:p w:rsidR="008E2605" w:rsidRDefault="00610D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DC8" w:rsidRDefault="00610DC8">
      <w:pPr>
        <w:spacing w:after="0" w:line="240" w:lineRule="auto"/>
      </w:pPr>
      <w:r>
        <w:separator/>
      </w:r>
    </w:p>
  </w:footnote>
  <w:footnote w:type="continuationSeparator" w:id="0">
    <w:p w:rsidR="00610DC8" w:rsidRDefault="00610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850"/>
    <w:multiLevelType w:val="hybridMultilevel"/>
    <w:tmpl w:val="F4E45646"/>
    <w:lvl w:ilvl="0" w:tplc="56AA4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0AC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48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B48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04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F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8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8B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3AC5850"/>
    <w:multiLevelType w:val="hybridMultilevel"/>
    <w:tmpl w:val="86F4DAC4"/>
    <w:lvl w:ilvl="0" w:tplc="56AA4FA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DB34D41"/>
    <w:multiLevelType w:val="hybridMultilevel"/>
    <w:tmpl w:val="1AFC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80"/>
    <w:rsid w:val="0007796E"/>
    <w:rsid w:val="00201380"/>
    <w:rsid w:val="00610DC8"/>
    <w:rsid w:val="007C3F71"/>
    <w:rsid w:val="00A64925"/>
    <w:rsid w:val="00AB440C"/>
    <w:rsid w:val="00C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796E"/>
    <w:pPr>
      <w:suppressAutoHyphens/>
      <w:spacing w:after="0" w:line="240" w:lineRule="auto"/>
    </w:pPr>
    <w:rPr>
      <w:rFonts w:ascii="Calibri" w:eastAsia="Arial" w:hAnsi="Calibri" w:cs="Calibri"/>
      <w:lang w:eastAsia="zh-CN"/>
    </w:rPr>
  </w:style>
  <w:style w:type="paragraph" w:styleId="a4">
    <w:name w:val="List Paragraph"/>
    <w:basedOn w:val="a"/>
    <w:uiPriority w:val="34"/>
    <w:qFormat/>
    <w:rsid w:val="0007796E"/>
    <w:pPr>
      <w:ind w:left="720"/>
      <w:contextualSpacing/>
    </w:pPr>
  </w:style>
  <w:style w:type="table" w:styleId="a5">
    <w:name w:val="Table Grid"/>
    <w:basedOn w:val="a1"/>
    <w:uiPriority w:val="59"/>
    <w:rsid w:val="00077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077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79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796E"/>
    <w:pPr>
      <w:suppressAutoHyphens/>
      <w:spacing w:after="0" w:line="240" w:lineRule="auto"/>
    </w:pPr>
    <w:rPr>
      <w:rFonts w:ascii="Calibri" w:eastAsia="Arial" w:hAnsi="Calibri" w:cs="Calibri"/>
      <w:lang w:eastAsia="zh-CN"/>
    </w:rPr>
  </w:style>
  <w:style w:type="paragraph" w:styleId="a4">
    <w:name w:val="List Paragraph"/>
    <w:basedOn w:val="a"/>
    <w:uiPriority w:val="34"/>
    <w:qFormat/>
    <w:rsid w:val="0007796E"/>
    <w:pPr>
      <w:ind w:left="720"/>
      <w:contextualSpacing/>
    </w:pPr>
  </w:style>
  <w:style w:type="table" w:styleId="a5">
    <w:name w:val="Table Grid"/>
    <w:basedOn w:val="a1"/>
    <w:uiPriority w:val="59"/>
    <w:rsid w:val="00077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077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7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D%D0%BA%D1%82-%D0%9F%D0%B5%D1%82%D0%B5%D1%80%D0%B1%D1%83%D1%80%D0%B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0%BE%D1%81%D0%BA%D0%B2%D0%B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C%D0%BE%D1%81%D0%BA%D0%B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1%81%D0%BA%D0%B2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1977</Words>
  <Characters>11272</Characters>
  <Application>Microsoft Office Word</Application>
  <DocSecurity>0</DocSecurity>
  <Lines>93</Lines>
  <Paragraphs>26</Paragraphs>
  <ScaleCrop>false</ScaleCrop>
  <Company/>
  <LinksUpToDate>false</LinksUpToDate>
  <CharactersWithSpaces>13223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Super House</cp:lastModifiedBy>
  <cp:revision>6</cp:revision>
  <dcterms:created xsi:type="dcterms:W3CDTF">2020-04-15T09:03:00Z</dcterms:created>
  <dcterms:modified xsi:type="dcterms:W3CDTF">2024-04-13T15:36:00Z</dcterms:modified>
</cp:coreProperties>
</file>